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A95E0" w14:textId="77777777" w:rsidR="003271EE" w:rsidRPr="0090685E" w:rsidRDefault="003271EE" w:rsidP="003271EE">
      <w:pPr>
        <w:jc w:val="center"/>
        <w:rPr>
          <w:rFonts w:ascii="Arial" w:hAnsi="Arial" w:cs="Arial"/>
          <w:b/>
          <w:sz w:val="24"/>
          <w:szCs w:val="24"/>
        </w:rPr>
      </w:pPr>
      <w:r w:rsidRPr="0090685E">
        <w:rPr>
          <w:rFonts w:ascii="Arial" w:hAnsi="Arial" w:cs="Arial"/>
          <w:b/>
          <w:sz w:val="24"/>
          <w:szCs w:val="24"/>
        </w:rPr>
        <w:t xml:space="preserve">Charles “Pee Wee” Robinson Jr. Memorial Award </w:t>
      </w:r>
    </w:p>
    <w:p w14:paraId="10C4784A" w14:textId="77777777" w:rsidR="00A61E03" w:rsidRDefault="00CC7BC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8B0A9B0" wp14:editId="2C6ACCDC">
            <wp:extent cx="1895475" cy="2555651"/>
            <wp:effectExtent l="19050" t="0" r="9525" b="0"/>
            <wp:docPr id="1" name="Picture 0" descr="PeeW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eWee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6226" cy="255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9816F" w14:textId="77777777" w:rsidR="00A61E03" w:rsidRDefault="00A61E03">
      <w:pPr>
        <w:rPr>
          <w:rFonts w:ascii="Arial" w:hAnsi="Arial" w:cs="Arial"/>
        </w:rPr>
      </w:pPr>
    </w:p>
    <w:p w14:paraId="5C47650E" w14:textId="350B5774" w:rsidR="003271EE" w:rsidRDefault="00191375">
      <w:pPr>
        <w:rPr>
          <w:rFonts w:ascii="Arial" w:hAnsi="Arial" w:cs="Arial"/>
        </w:rPr>
      </w:pPr>
      <w:r w:rsidRPr="003271EE">
        <w:rPr>
          <w:rFonts w:ascii="Arial" w:hAnsi="Arial" w:cs="Arial"/>
        </w:rPr>
        <w:t>Charles “Pee Wee” Robinson</w:t>
      </w:r>
      <w:r w:rsidR="004724E4" w:rsidRPr="003271EE">
        <w:rPr>
          <w:rFonts w:ascii="Arial" w:hAnsi="Arial" w:cs="Arial"/>
        </w:rPr>
        <w:t>,</w:t>
      </w:r>
      <w:r w:rsidRPr="003271EE">
        <w:rPr>
          <w:rFonts w:ascii="Arial" w:hAnsi="Arial" w:cs="Arial"/>
        </w:rPr>
        <w:t xml:space="preserve"> </w:t>
      </w:r>
      <w:r w:rsidR="004724E4" w:rsidRPr="003271EE">
        <w:rPr>
          <w:rFonts w:ascii="Arial" w:hAnsi="Arial" w:cs="Arial"/>
        </w:rPr>
        <w:t xml:space="preserve">Jr. </w:t>
      </w:r>
      <w:r w:rsidRPr="003271EE">
        <w:rPr>
          <w:rFonts w:ascii="Arial" w:hAnsi="Arial" w:cs="Arial"/>
        </w:rPr>
        <w:t>was a metropolitan Jr. Baseball League player during its fou</w:t>
      </w:r>
      <w:r w:rsidR="004724E4" w:rsidRPr="003271EE">
        <w:rPr>
          <w:rFonts w:ascii="Arial" w:hAnsi="Arial" w:cs="Arial"/>
        </w:rPr>
        <w:t>nding years in the 60s. While</w:t>
      </w:r>
      <w:r w:rsidRPr="003271EE">
        <w:rPr>
          <w:rFonts w:ascii="Arial" w:hAnsi="Arial" w:cs="Arial"/>
        </w:rPr>
        <w:t xml:space="preserve"> he was small in stature, he possessed the drive and determination needed to </w:t>
      </w:r>
      <w:r w:rsidR="004724E4" w:rsidRPr="003271EE">
        <w:rPr>
          <w:rFonts w:ascii="Arial" w:hAnsi="Arial" w:cs="Arial"/>
        </w:rPr>
        <w:t>be a true “team player”. Despite many obstacles</w:t>
      </w:r>
      <w:r w:rsidR="002110C2">
        <w:rPr>
          <w:rFonts w:ascii="Arial" w:hAnsi="Arial" w:cs="Arial"/>
        </w:rPr>
        <w:t>, this determination continued to help Pee Wee achieve his goals and excel in both college and the workplace</w:t>
      </w:r>
      <w:r w:rsidR="003271EE">
        <w:rPr>
          <w:rFonts w:ascii="Arial" w:hAnsi="Arial" w:cs="Arial"/>
        </w:rPr>
        <w:t xml:space="preserve">. </w:t>
      </w:r>
    </w:p>
    <w:p w14:paraId="39FCB070" w14:textId="1173B59A" w:rsidR="004724E4" w:rsidRPr="003271EE" w:rsidRDefault="004724E4">
      <w:pPr>
        <w:rPr>
          <w:rFonts w:ascii="Arial" w:hAnsi="Arial" w:cs="Arial"/>
        </w:rPr>
      </w:pPr>
      <w:r w:rsidRPr="003271EE">
        <w:rPr>
          <w:rFonts w:ascii="Arial" w:hAnsi="Arial" w:cs="Arial"/>
        </w:rPr>
        <w:t xml:space="preserve">On </w:t>
      </w:r>
      <w:r w:rsidR="00E02644" w:rsidRPr="003271EE">
        <w:rPr>
          <w:rFonts w:ascii="Arial" w:hAnsi="Arial" w:cs="Arial"/>
        </w:rPr>
        <w:t>November 8</w:t>
      </w:r>
      <w:r w:rsidRPr="003271EE">
        <w:rPr>
          <w:rFonts w:ascii="Arial" w:hAnsi="Arial" w:cs="Arial"/>
        </w:rPr>
        <w:t>, 2013, Charles passed away at the age of 53</w:t>
      </w:r>
      <w:r w:rsidR="00E02644" w:rsidRPr="003271EE">
        <w:rPr>
          <w:rFonts w:ascii="Arial" w:hAnsi="Arial" w:cs="Arial"/>
        </w:rPr>
        <w:t xml:space="preserve">. His family would like to honor his memory through </w:t>
      </w:r>
      <w:r w:rsidR="002110C2">
        <w:rPr>
          <w:rFonts w:ascii="Arial" w:hAnsi="Arial" w:cs="Arial"/>
        </w:rPr>
        <w:t xml:space="preserve">a </w:t>
      </w:r>
      <w:r w:rsidR="001678B9">
        <w:rPr>
          <w:rFonts w:ascii="Arial" w:hAnsi="Arial" w:cs="Arial"/>
        </w:rPr>
        <w:t>$</w:t>
      </w:r>
      <w:r w:rsidR="007A2B22">
        <w:rPr>
          <w:rFonts w:ascii="Arial" w:hAnsi="Arial" w:cs="Arial"/>
        </w:rPr>
        <w:t>1</w:t>
      </w:r>
      <w:r w:rsidR="003B2D2B">
        <w:rPr>
          <w:rFonts w:ascii="Arial" w:hAnsi="Arial" w:cs="Arial"/>
        </w:rPr>
        <w:t>50</w:t>
      </w:r>
      <w:r w:rsidR="001678B9">
        <w:rPr>
          <w:rFonts w:ascii="Arial" w:hAnsi="Arial" w:cs="Arial"/>
        </w:rPr>
        <w:t>.00</w:t>
      </w:r>
      <w:r w:rsidR="003B2D2B">
        <w:rPr>
          <w:rFonts w:ascii="Arial" w:hAnsi="Arial" w:cs="Arial"/>
        </w:rPr>
        <w:t xml:space="preserve"> gift </w:t>
      </w:r>
      <w:r w:rsidR="002110C2">
        <w:rPr>
          <w:rFonts w:ascii="Arial" w:hAnsi="Arial" w:cs="Arial"/>
        </w:rPr>
        <w:t>certificate</w:t>
      </w:r>
      <w:r w:rsidR="007A2B22">
        <w:rPr>
          <w:rFonts w:ascii="Arial" w:hAnsi="Arial" w:cs="Arial"/>
        </w:rPr>
        <w:t xml:space="preserve"> </w:t>
      </w:r>
      <w:r w:rsidR="002110C2">
        <w:rPr>
          <w:rFonts w:ascii="Arial" w:hAnsi="Arial" w:cs="Arial"/>
        </w:rPr>
        <w:t xml:space="preserve">for </w:t>
      </w:r>
      <w:r w:rsidR="007A2B22">
        <w:rPr>
          <w:rFonts w:ascii="Arial" w:hAnsi="Arial" w:cs="Arial"/>
        </w:rPr>
        <w:t>the selected</w:t>
      </w:r>
      <w:r w:rsidR="00E02644" w:rsidRPr="003271EE">
        <w:rPr>
          <w:rFonts w:ascii="Arial" w:hAnsi="Arial" w:cs="Arial"/>
        </w:rPr>
        <w:t xml:space="preserve"> MJBL player</w:t>
      </w:r>
      <w:r w:rsidR="007A2B22">
        <w:rPr>
          <w:rFonts w:ascii="Arial" w:hAnsi="Arial" w:cs="Arial"/>
        </w:rPr>
        <w:t>s</w:t>
      </w:r>
      <w:r w:rsidR="00E02644" w:rsidRPr="003271EE">
        <w:rPr>
          <w:rFonts w:ascii="Arial" w:hAnsi="Arial" w:cs="Arial"/>
        </w:rPr>
        <w:t xml:space="preserve">. </w:t>
      </w:r>
    </w:p>
    <w:p w14:paraId="6642DC97" w14:textId="5A2BA107" w:rsidR="00934DA5" w:rsidRDefault="00E02644">
      <w:pPr>
        <w:rPr>
          <w:rFonts w:ascii="Arial" w:hAnsi="Arial" w:cs="Arial"/>
        </w:rPr>
      </w:pPr>
      <w:r w:rsidRPr="003271EE">
        <w:rPr>
          <w:rFonts w:ascii="Arial" w:hAnsi="Arial" w:cs="Arial"/>
        </w:rPr>
        <w:t xml:space="preserve">Coaches are asked to </w:t>
      </w:r>
      <w:r w:rsidR="003B2D2B">
        <w:rPr>
          <w:rFonts w:ascii="Arial" w:hAnsi="Arial" w:cs="Arial"/>
        </w:rPr>
        <w:t xml:space="preserve">email </w:t>
      </w:r>
      <w:r w:rsidR="00934DA5">
        <w:rPr>
          <w:rFonts w:ascii="Arial" w:hAnsi="Arial" w:cs="Arial"/>
        </w:rPr>
        <w:t>(</w:t>
      </w:r>
      <w:hyperlink r:id="rId5" w:history="1">
        <w:r w:rsidR="00934DA5" w:rsidRPr="002B0E69">
          <w:rPr>
            <w:rStyle w:val="Hyperlink"/>
            <w:rFonts w:ascii="Arial" w:hAnsi="Arial" w:cs="Arial"/>
          </w:rPr>
          <w:t>info@mjbl.ord</w:t>
        </w:r>
      </w:hyperlink>
      <w:r w:rsidR="00934DA5">
        <w:rPr>
          <w:rFonts w:ascii="Arial" w:hAnsi="Arial" w:cs="Arial"/>
        </w:rPr>
        <w:t xml:space="preserve">) </w:t>
      </w:r>
      <w:r w:rsidRPr="003271EE">
        <w:rPr>
          <w:rFonts w:ascii="Arial" w:hAnsi="Arial" w:cs="Arial"/>
        </w:rPr>
        <w:t>the name and qualifying characteristics of one deserving player</w:t>
      </w:r>
      <w:r w:rsidR="00223C04">
        <w:rPr>
          <w:rFonts w:ascii="Arial" w:hAnsi="Arial" w:cs="Arial"/>
        </w:rPr>
        <w:t xml:space="preserve"> who is 12 or under </w:t>
      </w:r>
      <w:r w:rsidR="007A2B22">
        <w:rPr>
          <w:rFonts w:ascii="Arial" w:hAnsi="Arial" w:cs="Arial"/>
        </w:rPr>
        <w:t>o</w:t>
      </w:r>
      <w:r w:rsidR="00223C04">
        <w:rPr>
          <w:rFonts w:ascii="Arial" w:hAnsi="Arial" w:cs="Arial"/>
        </w:rPr>
        <w:t>n th</w:t>
      </w:r>
      <w:r w:rsidR="007A2B22">
        <w:rPr>
          <w:rFonts w:ascii="Arial" w:hAnsi="Arial" w:cs="Arial"/>
        </w:rPr>
        <w:t>is</w:t>
      </w:r>
      <w:r w:rsidR="00223C04">
        <w:rPr>
          <w:rFonts w:ascii="Arial" w:hAnsi="Arial" w:cs="Arial"/>
        </w:rPr>
        <w:t xml:space="preserve"> form</w:t>
      </w:r>
      <w:r w:rsidR="007A2B22">
        <w:rPr>
          <w:rFonts w:ascii="Arial" w:hAnsi="Arial" w:cs="Arial"/>
        </w:rPr>
        <w:t xml:space="preserve">. We ask that you write up </w:t>
      </w:r>
      <w:r w:rsidR="002110C2">
        <w:rPr>
          <w:rFonts w:ascii="Arial" w:hAnsi="Arial" w:cs="Arial"/>
        </w:rPr>
        <w:t>a description consisting</w:t>
      </w:r>
      <w:r w:rsidR="007A2B22">
        <w:rPr>
          <w:rFonts w:ascii="Arial" w:hAnsi="Arial" w:cs="Arial"/>
        </w:rPr>
        <w:t xml:space="preserve"> of one to </w:t>
      </w:r>
      <w:r w:rsidR="00223C04">
        <w:rPr>
          <w:rFonts w:ascii="Arial" w:hAnsi="Arial" w:cs="Arial"/>
        </w:rPr>
        <w:t>two</w:t>
      </w:r>
      <w:r w:rsidRPr="003271EE">
        <w:rPr>
          <w:rFonts w:ascii="Arial" w:hAnsi="Arial" w:cs="Arial"/>
        </w:rPr>
        <w:t xml:space="preserve"> paragraphs based on the criteria listed below. This player may be but </w:t>
      </w:r>
      <w:r w:rsidR="007A2B22">
        <w:rPr>
          <w:rFonts w:ascii="Arial" w:hAnsi="Arial" w:cs="Arial"/>
          <w:u w:val="single"/>
        </w:rPr>
        <w:t>does not</w:t>
      </w:r>
      <w:r w:rsidRPr="003271EE">
        <w:rPr>
          <w:rFonts w:ascii="Arial" w:hAnsi="Arial" w:cs="Arial"/>
        </w:rPr>
        <w:t xml:space="preserve"> have to be your best player. The player will be chosen based on his determination and ability to meet the criteria provided.</w:t>
      </w:r>
      <w:r w:rsidR="00CE7908">
        <w:rPr>
          <w:rFonts w:ascii="Arial" w:hAnsi="Arial" w:cs="Arial"/>
        </w:rPr>
        <w:t xml:space="preserve"> </w:t>
      </w:r>
    </w:p>
    <w:p w14:paraId="2E09972C" w14:textId="35031501" w:rsidR="00E02644" w:rsidRPr="003271EE" w:rsidRDefault="00934DA5">
      <w:pPr>
        <w:rPr>
          <w:rFonts w:ascii="Arial" w:hAnsi="Arial" w:cs="Arial"/>
        </w:rPr>
      </w:pPr>
      <w:r>
        <w:rPr>
          <w:rFonts w:ascii="Arial" w:hAnsi="Arial" w:cs="Arial"/>
        </w:rPr>
        <w:t>Deadline:</w:t>
      </w:r>
      <w:r w:rsidR="00CE7908">
        <w:rPr>
          <w:rFonts w:ascii="Arial" w:hAnsi="Arial" w:cs="Arial"/>
        </w:rPr>
        <w:t xml:space="preserve"> </w:t>
      </w:r>
      <w:r w:rsidR="003B2D2B">
        <w:rPr>
          <w:rFonts w:ascii="Arial" w:hAnsi="Arial" w:cs="Arial"/>
        </w:rPr>
        <w:t xml:space="preserve"> </w:t>
      </w:r>
      <w:r w:rsidR="007A2B22">
        <w:rPr>
          <w:rFonts w:ascii="Arial" w:hAnsi="Arial" w:cs="Arial"/>
        </w:rPr>
        <w:t>Monday,</w:t>
      </w:r>
      <w:r w:rsidR="00CE7908">
        <w:rPr>
          <w:rFonts w:ascii="Arial" w:hAnsi="Arial" w:cs="Arial"/>
        </w:rPr>
        <w:t xml:space="preserve"> </w:t>
      </w:r>
      <w:r w:rsidR="007A2B22">
        <w:rPr>
          <w:rFonts w:ascii="Arial" w:hAnsi="Arial" w:cs="Arial"/>
        </w:rPr>
        <w:t>August 2,</w:t>
      </w:r>
      <w:r w:rsidR="00CE7908">
        <w:rPr>
          <w:rFonts w:ascii="Arial" w:hAnsi="Arial" w:cs="Arial"/>
        </w:rPr>
        <w:t xml:space="preserve"> 20</w:t>
      </w:r>
      <w:r w:rsidR="007A2B22">
        <w:rPr>
          <w:rFonts w:ascii="Arial" w:hAnsi="Arial" w:cs="Arial"/>
        </w:rPr>
        <w:t>2</w:t>
      </w:r>
      <w:r w:rsidR="002110C2">
        <w:rPr>
          <w:rFonts w:ascii="Arial" w:hAnsi="Arial" w:cs="Arial"/>
        </w:rPr>
        <w:t>6</w:t>
      </w:r>
      <w:r w:rsidR="00CE7908">
        <w:rPr>
          <w:rFonts w:ascii="Arial" w:hAnsi="Arial" w:cs="Arial"/>
        </w:rPr>
        <w:t>.</w:t>
      </w:r>
      <w:r w:rsidR="00E02644" w:rsidRPr="003271EE">
        <w:rPr>
          <w:rFonts w:ascii="Arial" w:hAnsi="Arial" w:cs="Arial"/>
        </w:rPr>
        <w:t xml:space="preserve">  </w:t>
      </w:r>
    </w:p>
    <w:p w14:paraId="40F94EB2" w14:textId="395E2FDD" w:rsidR="004710CC" w:rsidRPr="003271EE" w:rsidRDefault="007A2B22">
      <w:pPr>
        <w:rPr>
          <w:rFonts w:ascii="Arial" w:hAnsi="Arial" w:cs="Arial"/>
        </w:rPr>
      </w:pPr>
      <w:r>
        <w:rPr>
          <w:rFonts w:ascii="Arial" w:hAnsi="Arial" w:cs="Arial"/>
        </w:rPr>
        <w:t>For more information c</w:t>
      </w:r>
      <w:r w:rsidR="00934DA5">
        <w:rPr>
          <w:rFonts w:ascii="Arial" w:hAnsi="Arial" w:cs="Arial"/>
        </w:rPr>
        <w:t>ontact:</w:t>
      </w:r>
      <w:r w:rsidR="004710CC" w:rsidRPr="003271EE">
        <w:rPr>
          <w:rFonts w:ascii="Arial" w:hAnsi="Arial" w:cs="Arial"/>
        </w:rPr>
        <w:t xml:space="preserve"> Marcita F. Hobson</w:t>
      </w:r>
      <w:r w:rsidR="00A56E28">
        <w:rPr>
          <w:rFonts w:ascii="Arial" w:hAnsi="Arial" w:cs="Arial"/>
        </w:rPr>
        <w:t xml:space="preserve"> </w:t>
      </w:r>
      <w:r w:rsidR="003B2D2B" w:rsidRPr="003271EE">
        <w:rPr>
          <w:rFonts w:ascii="Arial" w:hAnsi="Arial" w:cs="Arial"/>
        </w:rPr>
        <w:t>(804)</w:t>
      </w:r>
      <w:r w:rsidR="003B2D2B">
        <w:rPr>
          <w:rFonts w:ascii="Arial" w:hAnsi="Arial" w:cs="Arial"/>
        </w:rPr>
        <w:t xml:space="preserve"> </w:t>
      </w:r>
      <w:r w:rsidR="003B2D2B" w:rsidRPr="003271EE">
        <w:rPr>
          <w:rFonts w:ascii="Arial" w:hAnsi="Arial" w:cs="Arial"/>
        </w:rPr>
        <w:t>874-3821</w:t>
      </w:r>
      <w:r w:rsidR="00934DA5">
        <w:rPr>
          <w:rFonts w:ascii="Arial" w:hAnsi="Arial" w:cs="Arial"/>
        </w:rPr>
        <w:t xml:space="preserve"> </w:t>
      </w:r>
    </w:p>
    <w:p w14:paraId="676D68CA" w14:textId="77777777" w:rsidR="001678B9" w:rsidRDefault="001678B9">
      <w:pPr>
        <w:rPr>
          <w:rFonts w:ascii="Arial" w:hAnsi="Arial" w:cs="Arial"/>
        </w:rPr>
      </w:pPr>
    </w:p>
    <w:p w14:paraId="6B59F42F" w14:textId="77777777" w:rsidR="001678B9" w:rsidRDefault="001678B9">
      <w:pPr>
        <w:rPr>
          <w:rFonts w:ascii="Arial" w:hAnsi="Arial" w:cs="Arial"/>
        </w:rPr>
      </w:pPr>
    </w:p>
    <w:p w14:paraId="74F99101" w14:textId="77777777" w:rsidR="001678B9" w:rsidRDefault="001678B9">
      <w:pPr>
        <w:rPr>
          <w:rFonts w:ascii="Arial" w:hAnsi="Arial" w:cs="Arial"/>
        </w:rPr>
      </w:pPr>
    </w:p>
    <w:p w14:paraId="253CBCCA" w14:textId="77777777" w:rsidR="001678B9" w:rsidRDefault="001678B9">
      <w:pPr>
        <w:rPr>
          <w:rFonts w:ascii="Arial" w:hAnsi="Arial" w:cs="Arial"/>
        </w:rPr>
      </w:pPr>
    </w:p>
    <w:p w14:paraId="26235ABD" w14:textId="77777777" w:rsidR="001678B9" w:rsidRDefault="001678B9">
      <w:pPr>
        <w:rPr>
          <w:rFonts w:ascii="Arial" w:hAnsi="Arial" w:cs="Arial"/>
        </w:rPr>
      </w:pPr>
    </w:p>
    <w:p w14:paraId="355CD7D5" w14:textId="77777777" w:rsidR="001678B9" w:rsidRDefault="001678B9">
      <w:pPr>
        <w:rPr>
          <w:rFonts w:ascii="Arial" w:hAnsi="Arial" w:cs="Arial"/>
        </w:rPr>
      </w:pPr>
    </w:p>
    <w:p w14:paraId="45D0D1AF" w14:textId="77777777" w:rsidR="001678B9" w:rsidRDefault="001678B9">
      <w:pPr>
        <w:rPr>
          <w:rFonts w:ascii="Arial" w:hAnsi="Arial" w:cs="Arial"/>
        </w:rPr>
      </w:pPr>
    </w:p>
    <w:p w14:paraId="7708EF1A" w14:textId="77777777" w:rsidR="001678B9" w:rsidRPr="001678B9" w:rsidRDefault="001678B9" w:rsidP="001678B9">
      <w:pPr>
        <w:jc w:val="center"/>
        <w:rPr>
          <w:rFonts w:ascii="Arial" w:hAnsi="Arial" w:cs="Arial"/>
        </w:rPr>
      </w:pPr>
      <w:r w:rsidRPr="001678B9">
        <w:rPr>
          <w:rFonts w:ascii="Arial" w:hAnsi="Arial" w:cs="Arial"/>
        </w:rPr>
        <w:t>The Charles W. Robinson, Jr “PeeWee” Memorial</w:t>
      </w:r>
    </w:p>
    <w:p w14:paraId="2CC9B20E" w14:textId="685BC543" w:rsidR="001678B9" w:rsidRPr="001678B9" w:rsidRDefault="00D577B9" w:rsidP="001678B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Youth Baseball</w:t>
      </w:r>
      <w:r w:rsidR="001678B9" w:rsidRPr="001678B9">
        <w:rPr>
          <w:rFonts w:ascii="Arial" w:hAnsi="Arial" w:cs="Arial"/>
        </w:rPr>
        <w:t xml:space="preserve"> Award</w:t>
      </w:r>
    </w:p>
    <w:p w14:paraId="50C0956E" w14:textId="77777777" w:rsidR="001678B9" w:rsidRPr="001678B9" w:rsidRDefault="001678B9" w:rsidP="001678B9">
      <w:pPr>
        <w:jc w:val="center"/>
        <w:rPr>
          <w:rFonts w:ascii="Arial" w:hAnsi="Arial" w:cs="Arial"/>
        </w:rPr>
      </w:pPr>
      <w:r w:rsidRPr="001678B9">
        <w:rPr>
          <w:rFonts w:ascii="Arial" w:hAnsi="Arial" w:cs="Arial"/>
        </w:rPr>
        <w:t>For</w:t>
      </w:r>
    </w:p>
    <w:p w14:paraId="07318EB5" w14:textId="77777777" w:rsidR="001678B9" w:rsidRPr="001678B9" w:rsidRDefault="001678B9" w:rsidP="001678B9">
      <w:pPr>
        <w:jc w:val="center"/>
        <w:rPr>
          <w:rFonts w:ascii="Arial" w:hAnsi="Arial" w:cs="Arial"/>
        </w:rPr>
      </w:pPr>
      <w:r w:rsidRPr="001678B9">
        <w:rPr>
          <w:rFonts w:ascii="Arial" w:hAnsi="Arial" w:cs="Arial"/>
        </w:rPr>
        <w:t>The Evolving New Leader</w:t>
      </w:r>
    </w:p>
    <w:p w14:paraId="133C5EE5" w14:textId="77777777" w:rsidR="000B418A" w:rsidRPr="00F32B4D" w:rsidRDefault="001678B9" w:rsidP="001678B9">
      <w:pPr>
        <w:rPr>
          <w:rFonts w:ascii="Arial" w:hAnsi="Arial" w:cs="Arial"/>
          <w:u w:val="single"/>
        </w:rPr>
      </w:pPr>
      <w:r w:rsidRPr="00F32B4D">
        <w:rPr>
          <w:rFonts w:ascii="Arial" w:hAnsi="Arial" w:cs="Arial"/>
          <w:u w:val="single"/>
        </w:rPr>
        <w:t>Award Criteria</w:t>
      </w:r>
    </w:p>
    <w:p w14:paraId="0E111FF5" w14:textId="77777777" w:rsidR="001678B9" w:rsidRPr="000B418A" w:rsidRDefault="001678B9" w:rsidP="001678B9">
      <w:pPr>
        <w:rPr>
          <w:rFonts w:ascii="Arial" w:hAnsi="Arial" w:cs="Arial"/>
          <w:b/>
        </w:rPr>
      </w:pPr>
      <w:r w:rsidRPr="001678B9">
        <w:rPr>
          <w:rFonts w:ascii="Arial" w:hAnsi="Arial" w:cs="Arial"/>
        </w:rPr>
        <w:t xml:space="preserve">1.  </w:t>
      </w:r>
      <w:r w:rsidRPr="001678B9">
        <w:rPr>
          <w:rFonts w:ascii="Arial" w:hAnsi="Arial" w:cs="Arial"/>
          <w:b/>
        </w:rPr>
        <w:t>Attendance</w:t>
      </w:r>
      <w:r w:rsidRPr="001678B9">
        <w:rPr>
          <w:rFonts w:ascii="Arial" w:hAnsi="Arial" w:cs="Arial"/>
        </w:rPr>
        <w:t xml:space="preserve"> </w:t>
      </w:r>
    </w:p>
    <w:p w14:paraId="4203A649" w14:textId="77777777" w:rsidR="001678B9" w:rsidRDefault="001678B9" w:rsidP="001678B9">
      <w:pPr>
        <w:rPr>
          <w:rFonts w:ascii="Arial" w:hAnsi="Arial" w:cs="Arial"/>
        </w:rPr>
      </w:pPr>
      <w:r w:rsidRPr="001678B9">
        <w:rPr>
          <w:rFonts w:ascii="Arial" w:hAnsi="Arial" w:cs="Arial"/>
        </w:rPr>
        <w:t xml:space="preserve"> 2. </w:t>
      </w:r>
      <w:r w:rsidRPr="001678B9">
        <w:rPr>
          <w:rFonts w:ascii="Arial" w:hAnsi="Arial" w:cs="Arial"/>
          <w:b/>
        </w:rPr>
        <w:t>Persistence/Determination</w:t>
      </w:r>
      <w:r w:rsidRPr="001678B9">
        <w:rPr>
          <w:rFonts w:ascii="Arial" w:hAnsi="Arial" w:cs="Arial"/>
        </w:rPr>
        <w:t xml:space="preserve"> </w:t>
      </w:r>
    </w:p>
    <w:p w14:paraId="210F25C6" w14:textId="77777777" w:rsidR="001678B9" w:rsidRDefault="001678B9" w:rsidP="001678B9">
      <w:pPr>
        <w:rPr>
          <w:rFonts w:ascii="Arial" w:hAnsi="Arial" w:cs="Arial"/>
        </w:rPr>
      </w:pPr>
      <w:r w:rsidRPr="001678B9">
        <w:rPr>
          <w:rFonts w:ascii="Arial" w:hAnsi="Arial" w:cs="Arial"/>
        </w:rPr>
        <w:t xml:space="preserve"> 3.</w:t>
      </w:r>
      <w:r w:rsidRPr="001678B9">
        <w:rPr>
          <w:rFonts w:ascii="Arial" w:hAnsi="Arial" w:cs="Arial"/>
          <w:b/>
        </w:rPr>
        <w:t xml:space="preserve"> Teamwork</w:t>
      </w:r>
      <w:r w:rsidRPr="001678B9">
        <w:rPr>
          <w:rFonts w:ascii="Arial" w:hAnsi="Arial" w:cs="Arial"/>
        </w:rPr>
        <w:t xml:space="preserve"> </w:t>
      </w:r>
    </w:p>
    <w:p w14:paraId="5D28DBF1" w14:textId="77777777" w:rsidR="001678B9" w:rsidRDefault="001678B9" w:rsidP="001678B9">
      <w:pPr>
        <w:rPr>
          <w:rFonts w:ascii="Arial" w:hAnsi="Arial" w:cs="Arial"/>
        </w:rPr>
      </w:pPr>
      <w:r w:rsidRPr="001678B9">
        <w:rPr>
          <w:rFonts w:ascii="Arial" w:hAnsi="Arial" w:cs="Arial"/>
        </w:rPr>
        <w:t xml:space="preserve">4. </w:t>
      </w:r>
      <w:r w:rsidRPr="001678B9">
        <w:rPr>
          <w:rFonts w:ascii="Arial" w:hAnsi="Arial" w:cs="Arial"/>
          <w:b/>
        </w:rPr>
        <w:t xml:space="preserve">Good Sportsmanship </w:t>
      </w:r>
    </w:p>
    <w:p w14:paraId="038AA38A" w14:textId="77777777" w:rsidR="001678B9" w:rsidRDefault="001678B9" w:rsidP="001678B9">
      <w:pPr>
        <w:rPr>
          <w:rFonts w:ascii="Arial" w:hAnsi="Arial" w:cs="Arial"/>
        </w:rPr>
      </w:pPr>
      <w:r w:rsidRPr="001678B9">
        <w:rPr>
          <w:rFonts w:ascii="Arial" w:hAnsi="Arial" w:cs="Arial"/>
        </w:rPr>
        <w:t xml:space="preserve">5. </w:t>
      </w:r>
      <w:r w:rsidRPr="001678B9">
        <w:rPr>
          <w:rFonts w:ascii="Arial" w:hAnsi="Arial" w:cs="Arial"/>
          <w:b/>
        </w:rPr>
        <w:t>Listening/Following Directions</w:t>
      </w:r>
      <w:r w:rsidRPr="001678B9">
        <w:rPr>
          <w:rFonts w:ascii="Arial" w:hAnsi="Arial" w:cs="Arial"/>
        </w:rPr>
        <w:t xml:space="preserve"> </w:t>
      </w:r>
    </w:p>
    <w:sectPr w:rsidR="001678B9" w:rsidSect="00202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Q2MjEyNTAzNDMztjBV0lEKTi0uzszPAykwrAUA4yPe3ywAAAA="/>
  </w:docVars>
  <w:rsids>
    <w:rsidRoot w:val="00CC7BCD"/>
    <w:rsid w:val="000B418A"/>
    <w:rsid w:val="001678B9"/>
    <w:rsid w:val="00191375"/>
    <w:rsid w:val="00202A4A"/>
    <w:rsid w:val="002110C2"/>
    <w:rsid w:val="00223C04"/>
    <w:rsid w:val="0023175C"/>
    <w:rsid w:val="003271EE"/>
    <w:rsid w:val="003B2D2B"/>
    <w:rsid w:val="004710CC"/>
    <w:rsid w:val="004724E4"/>
    <w:rsid w:val="006F2DBD"/>
    <w:rsid w:val="007A2B22"/>
    <w:rsid w:val="0090685E"/>
    <w:rsid w:val="00934DA5"/>
    <w:rsid w:val="00A56E28"/>
    <w:rsid w:val="00A61E03"/>
    <w:rsid w:val="00BB5973"/>
    <w:rsid w:val="00CC7BCD"/>
    <w:rsid w:val="00CE7908"/>
    <w:rsid w:val="00D577B9"/>
    <w:rsid w:val="00E02644"/>
    <w:rsid w:val="00F3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44DF7"/>
  <w15:docId w15:val="{66EBA950-1C99-4D66-86A9-37FA95C7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A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7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BC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10C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32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418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34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mjbl.or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</dc:creator>
  <cp:lastModifiedBy>William Forrester</cp:lastModifiedBy>
  <cp:revision>3</cp:revision>
  <dcterms:created xsi:type="dcterms:W3CDTF">2021-07-27T02:19:00Z</dcterms:created>
  <dcterms:modified xsi:type="dcterms:W3CDTF">2026-07-23T23:54:00Z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620ecaa6-ef95-4acd-822e-d9d505fe748c</vt:lpwstr>
  </property>
</Properties>
</file>